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06" w:rsidRPr="00027583" w:rsidRDefault="00E0518F" w:rsidP="00E0518F">
      <w:pPr>
        <w:spacing w:line="360" w:lineRule="auto"/>
        <w:ind w:firstLine="426"/>
        <w:jc w:val="center"/>
        <w:rPr>
          <w:rFonts w:ascii="Century Gothic" w:hAnsi="Century Gothic" w:cs="Times New Roman"/>
          <w:b/>
          <w:sz w:val="24"/>
          <w:szCs w:val="24"/>
          <w:lang w:val="hu-HU"/>
        </w:rPr>
      </w:pPr>
      <w:r w:rsidRPr="00027583">
        <w:rPr>
          <w:rFonts w:ascii="Century Gothic" w:hAnsi="Century Gothic" w:cs="Times New Roman"/>
          <w:b/>
          <w:sz w:val="24"/>
          <w:szCs w:val="24"/>
          <w:lang w:val="hu-HU"/>
        </w:rPr>
        <w:t>Erasmus Plus: Felsőtárkány- Mazarrón</w:t>
      </w:r>
    </w:p>
    <w:p w:rsidR="00E0518F" w:rsidRPr="00E0518F" w:rsidRDefault="00E0518F" w:rsidP="00E0518F">
      <w:pPr>
        <w:spacing w:line="360" w:lineRule="auto"/>
        <w:ind w:firstLine="426"/>
        <w:jc w:val="both"/>
        <w:rPr>
          <w:rFonts w:ascii="Century Gothic" w:hAnsi="Century Gothic" w:cs="Times New Roman"/>
          <w:sz w:val="24"/>
          <w:szCs w:val="24"/>
          <w:lang w:val="hu-HU"/>
        </w:rPr>
      </w:pPr>
    </w:p>
    <w:p w:rsidR="00516B99" w:rsidRPr="00027583" w:rsidRDefault="00E0518F" w:rsidP="00E0518F">
      <w:pPr>
        <w:spacing w:line="360" w:lineRule="auto"/>
        <w:ind w:firstLine="426"/>
        <w:jc w:val="both"/>
        <w:rPr>
          <w:rFonts w:ascii="Century Gothic" w:hAnsi="Century Gothic" w:cs="Times New Roman"/>
          <w:lang w:val="hu-HU"/>
        </w:rPr>
      </w:pPr>
      <w:r w:rsidRPr="00027583">
        <w:rPr>
          <w:rFonts w:ascii="Century Gothic" w:hAnsi="Century Gothic" w:cs="Times New Roman"/>
          <w:lang w:val="hu-HU"/>
        </w:rPr>
        <w:t>Az Európai Unió Erasmus Plus programjának keretében 2015 májusában két hetet töltöttünk a Délkelet-spanyolországi Mazarrónban. Utazásunk elsődleges célja az volt, hogy megismerjük a spanyol oktatási</w:t>
      </w:r>
      <w:r w:rsidR="00516B99" w:rsidRPr="00027583">
        <w:rPr>
          <w:rFonts w:ascii="Century Gothic" w:hAnsi="Century Gothic" w:cs="Times New Roman"/>
          <w:lang w:val="hu-HU"/>
        </w:rPr>
        <w:t xml:space="preserve"> rendszert és azon belül </w:t>
      </w:r>
      <w:r w:rsidR="00010BB4" w:rsidRPr="00027583">
        <w:rPr>
          <w:rFonts w:ascii="Century Gothic" w:hAnsi="Century Gothic" w:cs="Times New Roman"/>
          <w:lang w:val="hu-HU"/>
        </w:rPr>
        <w:t xml:space="preserve">betekintést nyerjünk </w:t>
      </w:r>
      <w:r w:rsidR="0022319E" w:rsidRPr="00027583">
        <w:rPr>
          <w:rFonts w:ascii="Century Gothic" w:hAnsi="Century Gothic" w:cs="Times New Roman"/>
          <w:lang w:val="hu-HU"/>
        </w:rPr>
        <w:t>egy h</w:t>
      </w:r>
      <w:r w:rsidR="00010BB4" w:rsidRPr="00027583">
        <w:rPr>
          <w:rFonts w:ascii="Century Gothic" w:hAnsi="Century Gothic" w:cs="Times New Roman"/>
          <w:lang w:val="hu-HU"/>
        </w:rPr>
        <w:t>elyi általános iskola mindennapjaiba</w:t>
      </w:r>
      <w:r w:rsidR="00516B99" w:rsidRPr="00027583">
        <w:rPr>
          <w:rFonts w:ascii="Century Gothic" w:hAnsi="Century Gothic" w:cs="Times New Roman"/>
          <w:lang w:val="hu-HU"/>
        </w:rPr>
        <w:t>. Nyertes pályázatunk egyik fontos elemeként tanulmányoztuk a partneriskolában folyó kéttannyelvű angol nyelvoktatást és az ott használt CLIL-módszert (Content and Language Integrated Learning) azaz a tartalomalapú nyelvoktatást.</w:t>
      </w:r>
    </w:p>
    <w:p w:rsidR="00E0518F" w:rsidRPr="00027583" w:rsidRDefault="00516B99" w:rsidP="00516B99">
      <w:pPr>
        <w:spacing w:before="120" w:line="360" w:lineRule="auto"/>
        <w:ind w:firstLine="425"/>
        <w:jc w:val="both"/>
        <w:rPr>
          <w:rFonts w:ascii="Century Gothic" w:hAnsi="Century Gothic" w:cs="Times New Roman"/>
          <w:lang w:val="hu-HU"/>
        </w:rPr>
      </w:pPr>
      <w:r w:rsidRPr="00027583">
        <w:rPr>
          <w:rFonts w:ascii="Century Gothic" w:hAnsi="Century Gothic" w:cs="Times New Roman"/>
          <w:lang w:val="hu-HU"/>
        </w:rPr>
        <w:t xml:space="preserve"> </w:t>
      </w:r>
      <w:r w:rsidR="0022319E" w:rsidRPr="00027583">
        <w:rPr>
          <w:rFonts w:ascii="Century Gothic" w:hAnsi="Century Gothic" w:cs="Times New Roman"/>
          <w:lang w:val="hu-HU"/>
        </w:rPr>
        <w:t>A mazarróni La Aceñ</w:t>
      </w:r>
      <w:proofErr w:type="gramStart"/>
      <w:r w:rsidR="0022319E" w:rsidRPr="00027583">
        <w:rPr>
          <w:rFonts w:ascii="Century Gothic" w:hAnsi="Century Gothic" w:cs="Times New Roman"/>
          <w:lang w:val="hu-HU"/>
        </w:rPr>
        <w:t>a</w:t>
      </w:r>
      <w:proofErr w:type="gramEnd"/>
      <w:r w:rsidR="0022319E" w:rsidRPr="00027583">
        <w:rPr>
          <w:rFonts w:ascii="Century Gothic" w:hAnsi="Century Gothic" w:cs="Times New Roman"/>
          <w:lang w:val="hu-HU"/>
        </w:rPr>
        <w:t xml:space="preserve"> Általános Iskola egy kilenc évfolyamos összevont intézmény, melyben egy háromévfolyamos óvoda és egy hatévfolyamos általános iskola működik. </w:t>
      </w:r>
      <w:r w:rsidR="000915E0" w:rsidRPr="00027583">
        <w:rPr>
          <w:rFonts w:ascii="Century Gothic" w:hAnsi="Century Gothic" w:cs="Times New Roman"/>
          <w:lang w:val="hu-HU"/>
        </w:rPr>
        <w:t>Az iskola főépületében 7 évfolyam, évfolyamonként egy-egy osztály dolgozik. A hat általános iskolai osztály mellett, ebben az épületben vannak a "nagycsoportosok" is, akik iskola-előkészítő</w:t>
      </w:r>
      <w:r w:rsidR="00BB4623" w:rsidRPr="00027583">
        <w:rPr>
          <w:rFonts w:ascii="Century Gothic" w:hAnsi="Century Gothic" w:cs="Times New Roman"/>
          <w:lang w:val="hu-HU"/>
        </w:rPr>
        <w:t xml:space="preserve"> programban vesznek részt és ugyanolyan időbeosztásban dolgoznak, mint a felsőbb évfolyamos diákok. Ebben az előkészítő évben tanulnak meg írni-olvasni</w:t>
      </w:r>
      <w:r w:rsidR="00010BB4" w:rsidRPr="00027583">
        <w:rPr>
          <w:rFonts w:ascii="Century Gothic" w:hAnsi="Century Gothic" w:cs="Times New Roman"/>
          <w:lang w:val="hu-HU"/>
        </w:rPr>
        <w:t>,</w:t>
      </w:r>
      <w:r w:rsidR="00BB4623" w:rsidRPr="00027583">
        <w:rPr>
          <w:rFonts w:ascii="Century Gothic" w:hAnsi="Century Gothic" w:cs="Times New Roman"/>
          <w:lang w:val="hu-HU"/>
        </w:rPr>
        <w:t xml:space="preserve"> és itt ismerkednek először az angol nyelvvel is. A</w:t>
      </w:r>
      <w:r w:rsidR="000915E0" w:rsidRPr="00027583">
        <w:rPr>
          <w:rFonts w:ascii="Century Gothic" w:hAnsi="Century Gothic" w:cs="Times New Roman"/>
          <w:lang w:val="hu-HU"/>
        </w:rPr>
        <w:t xml:space="preserve"> kéttannyelvű pr</w:t>
      </w:r>
      <w:r w:rsidR="00BB4623" w:rsidRPr="00027583">
        <w:rPr>
          <w:rFonts w:ascii="Century Gothic" w:hAnsi="Century Gothic" w:cs="Times New Roman"/>
          <w:lang w:val="hu-HU"/>
        </w:rPr>
        <w:t xml:space="preserve">ogram első osztályban kezdődik, ahol az angol nyelvórák mellett a gyerekek a környezetismeretet is angol nyelven tanulják. </w:t>
      </w:r>
    </w:p>
    <w:p w:rsidR="00BB4623" w:rsidRPr="00027583" w:rsidRDefault="00BB4623" w:rsidP="00516B99">
      <w:pPr>
        <w:spacing w:before="120" w:line="360" w:lineRule="auto"/>
        <w:ind w:firstLine="425"/>
        <w:jc w:val="both"/>
        <w:rPr>
          <w:rFonts w:ascii="Century Gothic" w:hAnsi="Century Gothic" w:cs="Times New Roman"/>
          <w:lang w:val="hu-HU"/>
        </w:rPr>
      </w:pPr>
      <w:r w:rsidRPr="00027583">
        <w:rPr>
          <w:rFonts w:ascii="Century Gothic" w:hAnsi="Century Gothic" w:cs="Times New Roman"/>
          <w:lang w:val="hu-HU"/>
        </w:rPr>
        <w:t>Minden osztálynak saját terme van. Minden terem könnyen mozgatható, változatosan elrendezhető egyszemélyes padokkal van felszerelve. Minden teremben van ha</w:t>
      </w:r>
      <w:r w:rsidR="00560393" w:rsidRPr="00027583">
        <w:rPr>
          <w:rFonts w:ascii="Century Gothic" w:hAnsi="Century Gothic" w:cs="Times New Roman"/>
          <w:lang w:val="hu-HU"/>
        </w:rPr>
        <w:t>gyományos és digitális tábla is a hozzájuk tartozó számítógépekkel és hangfalakkal</w:t>
      </w:r>
      <w:r w:rsidRPr="00027583">
        <w:rPr>
          <w:rFonts w:ascii="Century Gothic" w:hAnsi="Century Gothic" w:cs="Times New Roman"/>
          <w:lang w:val="hu-HU"/>
        </w:rPr>
        <w:t>. Az interaktív táblákat különböző segédszoftverek</w:t>
      </w:r>
      <w:r w:rsidR="00560393" w:rsidRPr="00027583">
        <w:rPr>
          <w:rFonts w:ascii="Century Gothic" w:hAnsi="Century Gothic" w:cs="Times New Roman"/>
          <w:lang w:val="hu-HU"/>
        </w:rPr>
        <w:t xml:space="preserve">et segítségével a kollégák minden órán használják. </w:t>
      </w:r>
      <w:r w:rsidRPr="00027583">
        <w:rPr>
          <w:rFonts w:ascii="Century Gothic" w:hAnsi="Century Gothic" w:cs="Times New Roman"/>
          <w:lang w:val="hu-HU"/>
        </w:rPr>
        <w:t xml:space="preserve"> </w:t>
      </w:r>
      <w:r w:rsidR="00560393" w:rsidRPr="00027583">
        <w:rPr>
          <w:rFonts w:ascii="Century Gothic" w:hAnsi="Century Gothic" w:cs="Times New Roman"/>
          <w:lang w:val="hu-HU"/>
        </w:rPr>
        <w:t xml:space="preserve">A digitális eszközök napi szintű hatékony használata nagymértékben megkönnyíti az ott dolgozó pedagógusok munkáját és változatosabbá, szemléletesebbé teszi az órákat a diákok számára. </w:t>
      </w:r>
    </w:p>
    <w:p w:rsidR="00560393" w:rsidRPr="00027583" w:rsidRDefault="00560393" w:rsidP="00516B99">
      <w:pPr>
        <w:spacing w:before="120" w:line="360" w:lineRule="auto"/>
        <w:ind w:firstLine="425"/>
        <w:jc w:val="both"/>
        <w:rPr>
          <w:rFonts w:ascii="Century Gothic" w:hAnsi="Century Gothic" w:cs="Times New Roman"/>
          <w:lang w:val="hu-HU"/>
        </w:rPr>
      </w:pPr>
      <w:r w:rsidRPr="00027583">
        <w:rPr>
          <w:rFonts w:ascii="Century Gothic" w:hAnsi="Century Gothic" w:cs="Times New Roman"/>
          <w:lang w:val="hu-HU"/>
        </w:rPr>
        <w:t xml:space="preserve">A </w:t>
      </w:r>
      <w:proofErr w:type="spellStart"/>
      <w:r w:rsidRPr="00027583">
        <w:rPr>
          <w:rFonts w:ascii="Century Gothic" w:hAnsi="Century Gothic" w:cs="Times New Roman"/>
          <w:lang w:val="hu-HU"/>
        </w:rPr>
        <w:t>mazarróni</w:t>
      </w:r>
      <w:proofErr w:type="spellEnd"/>
      <w:r w:rsidRPr="00027583">
        <w:rPr>
          <w:rFonts w:ascii="Century Gothic" w:hAnsi="Century Gothic" w:cs="Times New Roman"/>
          <w:lang w:val="hu-HU"/>
        </w:rPr>
        <w:t xml:space="preserve"> iskolások időbeosztása jelentősen eltér a hazai gyakorlattól. Az iskola 9 órakor kezdődik és a gyerekek 14 óráig vannak az iskolában. Délutáni foglalkozásokat a La </w:t>
      </w:r>
      <w:proofErr w:type="spellStart"/>
      <w:r w:rsidRPr="00027583">
        <w:rPr>
          <w:rFonts w:ascii="Century Gothic" w:hAnsi="Century Gothic" w:cs="Times New Roman"/>
          <w:lang w:val="hu-HU"/>
        </w:rPr>
        <w:t>Aceña-ban</w:t>
      </w:r>
      <w:proofErr w:type="spellEnd"/>
      <w:r w:rsidRPr="00027583">
        <w:rPr>
          <w:rFonts w:ascii="Century Gothic" w:hAnsi="Century Gothic" w:cs="Times New Roman"/>
          <w:lang w:val="hu-HU"/>
        </w:rPr>
        <w:t xml:space="preserve"> szülői kérésre </w:t>
      </w:r>
      <w:r w:rsidR="00E65568" w:rsidRPr="00027583">
        <w:rPr>
          <w:rFonts w:ascii="Century Gothic" w:hAnsi="Century Gothic" w:cs="Times New Roman"/>
          <w:lang w:val="hu-HU"/>
        </w:rPr>
        <w:t>nem szerveznek.</w:t>
      </w:r>
    </w:p>
    <w:p w:rsidR="00E65568" w:rsidRPr="00027583" w:rsidRDefault="00E65568" w:rsidP="00516B99">
      <w:pPr>
        <w:spacing w:before="120" w:line="360" w:lineRule="auto"/>
        <w:ind w:firstLine="425"/>
        <w:jc w:val="both"/>
        <w:rPr>
          <w:rFonts w:ascii="Century Gothic" w:hAnsi="Century Gothic" w:cs="Times New Roman"/>
          <w:lang w:val="hu-HU"/>
        </w:rPr>
      </w:pPr>
      <w:r w:rsidRPr="00027583">
        <w:rPr>
          <w:rFonts w:ascii="Century Gothic" w:hAnsi="Century Gothic" w:cs="Times New Roman"/>
          <w:lang w:val="hu-HU"/>
        </w:rPr>
        <w:t>A gyerekek időbeosztása a következő:</w:t>
      </w:r>
    </w:p>
    <w:p w:rsidR="00E65568" w:rsidRPr="00027583" w:rsidRDefault="00E65568" w:rsidP="00E65568">
      <w:pPr>
        <w:spacing w:before="120" w:line="360" w:lineRule="auto"/>
        <w:ind w:firstLine="2835"/>
        <w:jc w:val="both"/>
        <w:rPr>
          <w:rFonts w:ascii="Century Gothic" w:hAnsi="Century Gothic" w:cs="Times New Roman"/>
          <w:lang w:val="hu-HU"/>
        </w:rPr>
      </w:pPr>
      <w:r w:rsidRPr="00027583">
        <w:rPr>
          <w:rFonts w:ascii="Century Gothic" w:hAnsi="Century Gothic" w:cs="Times New Roman"/>
          <w:lang w:val="hu-HU"/>
        </w:rPr>
        <w:t>9:00- 11:00:1. tanítási blokk:</w:t>
      </w:r>
    </w:p>
    <w:p w:rsidR="00E65568" w:rsidRPr="00027583" w:rsidRDefault="00E65568" w:rsidP="00E65568">
      <w:pPr>
        <w:spacing w:line="360" w:lineRule="auto"/>
        <w:ind w:firstLine="2835"/>
        <w:jc w:val="both"/>
        <w:rPr>
          <w:rFonts w:ascii="Century Gothic" w:hAnsi="Century Gothic" w:cs="Times New Roman"/>
          <w:lang w:val="hu-HU"/>
        </w:rPr>
      </w:pPr>
      <w:r w:rsidRPr="00027583">
        <w:rPr>
          <w:rFonts w:ascii="Century Gothic" w:hAnsi="Century Gothic" w:cs="Times New Roman"/>
          <w:lang w:val="hu-HU"/>
        </w:rPr>
        <w:t>11:00-11:15: tízórai szünet</w:t>
      </w:r>
    </w:p>
    <w:p w:rsidR="00E65568" w:rsidRPr="00027583" w:rsidRDefault="00E65568" w:rsidP="00E65568">
      <w:pPr>
        <w:spacing w:line="360" w:lineRule="auto"/>
        <w:ind w:firstLine="2835"/>
        <w:jc w:val="both"/>
        <w:rPr>
          <w:rFonts w:ascii="Century Gothic" w:hAnsi="Century Gothic" w:cs="Times New Roman"/>
          <w:lang w:val="hu-HU"/>
        </w:rPr>
      </w:pPr>
      <w:r w:rsidRPr="00027583">
        <w:rPr>
          <w:rFonts w:ascii="Century Gothic" w:hAnsi="Century Gothic" w:cs="Times New Roman"/>
          <w:lang w:val="hu-HU"/>
        </w:rPr>
        <w:t>11:15-12:45: 2. tanítási blokk</w:t>
      </w:r>
    </w:p>
    <w:p w:rsidR="00E65568" w:rsidRPr="00027583" w:rsidRDefault="00E65568" w:rsidP="00E65568">
      <w:pPr>
        <w:spacing w:line="360" w:lineRule="auto"/>
        <w:ind w:firstLine="2835"/>
        <w:jc w:val="both"/>
        <w:rPr>
          <w:rFonts w:ascii="Century Gothic" w:hAnsi="Century Gothic" w:cs="Times New Roman"/>
          <w:lang w:val="hu-HU"/>
        </w:rPr>
      </w:pPr>
      <w:r w:rsidRPr="00027583">
        <w:rPr>
          <w:rFonts w:ascii="Century Gothic" w:hAnsi="Century Gothic" w:cs="Times New Roman"/>
          <w:lang w:val="hu-HU"/>
        </w:rPr>
        <w:t>12:45-13:00: szünet</w:t>
      </w:r>
    </w:p>
    <w:p w:rsidR="00E65568" w:rsidRPr="00027583" w:rsidRDefault="00E65568" w:rsidP="00E65568">
      <w:pPr>
        <w:spacing w:line="360" w:lineRule="auto"/>
        <w:ind w:firstLine="2835"/>
        <w:jc w:val="both"/>
        <w:rPr>
          <w:rFonts w:ascii="Century Gothic" w:hAnsi="Century Gothic" w:cs="Times New Roman"/>
          <w:lang w:val="hu-HU"/>
        </w:rPr>
      </w:pPr>
      <w:r w:rsidRPr="00027583">
        <w:rPr>
          <w:rFonts w:ascii="Century Gothic" w:hAnsi="Century Gothic" w:cs="Times New Roman"/>
          <w:lang w:val="hu-HU"/>
        </w:rPr>
        <w:t>13:00-14:00: 3. tanítási blokk</w:t>
      </w:r>
    </w:p>
    <w:p w:rsidR="00E65568" w:rsidRPr="00027583" w:rsidRDefault="00E65568" w:rsidP="00516B99">
      <w:pPr>
        <w:spacing w:before="120" w:line="360" w:lineRule="auto"/>
        <w:ind w:firstLine="425"/>
        <w:jc w:val="both"/>
        <w:rPr>
          <w:rFonts w:ascii="Century Gothic" w:hAnsi="Century Gothic" w:cs="Times New Roman"/>
          <w:lang w:val="hu-HU"/>
        </w:rPr>
      </w:pPr>
      <w:r w:rsidRPr="00027583">
        <w:rPr>
          <w:rFonts w:ascii="Century Gothic" w:hAnsi="Century Gothic" w:cs="Times New Roman"/>
          <w:lang w:val="hu-HU"/>
        </w:rPr>
        <w:lastRenderedPageBreak/>
        <w:t>Egy tanítási napon a három tanítási blokkban a gyerekek tanórái különböző hosszúságúak: vannak 30, 45, 60, 90 és 120 perces órák is.</w:t>
      </w:r>
    </w:p>
    <w:p w:rsidR="00E65568" w:rsidRPr="00027583" w:rsidRDefault="00E65568" w:rsidP="00516B99">
      <w:pPr>
        <w:spacing w:before="120" w:line="360" w:lineRule="auto"/>
        <w:ind w:firstLine="425"/>
        <w:jc w:val="both"/>
        <w:rPr>
          <w:rFonts w:ascii="Century Gothic" w:hAnsi="Century Gothic" w:cs="Times New Roman"/>
          <w:lang w:val="hu-HU"/>
        </w:rPr>
      </w:pPr>
      <w:r w:rsidRPr="00027583">
        <w:rPr>
          <w:rFonts w:ascii="Century Gothic" w:hAnsi="Century Gothic" w:cs="Times New Roman"/>
          <w:lang w:val="hu-HU"/>
        </w:rPr>
        <w:t xml:space="preserve">Az iskola falait mindenhol (a tantermekben és a folyosón is a diákok spanyol és angol nyelvű munkái </w:t>
      </w:r>
      <w:r w:rsidR="00FE4B19" w:rsidRPr="00027583">
        <w:rPr>
          <w:rFonts w:ascii="Century Gothic" w:hAnsi="Century Gothic" w:cs="Times New Roman"/>
          <w:lang w:val="hu-HU"/>
        </w:rPr>
        <w:t>díszítik</w:t>
      </w:r>
      <w:bookmarkStart w:id="0" w:name="_GoBack"/>
      <w:bookmarkEnd w:id="0"/>
      <w:r w:rsidRPr="00027583">
        <w:rPr>
          <w:rFonts w:ascii="Century Gothic" w:hAnsi="Century Gothic" w:cs="Times New Roman"/>
          <w:lang w:val="hu-HU"/>
        </w:rPr>
        <w:t>.</w:t>
      </w:r>
    </w:p>
    <w:p w:rsidR="00010BB4" w:rsidRPr="00027583" w:rsidRDefault="00E65568" w:rsidP="00516B99">
      <w:pPr>
        <w:spacing w:before="120" w:line="360" w:lineRule="auto"/>
        <w:ind w:firstLine="425"/>
        <w:jc w:val="both"/>
        <w:rPr>
          <w:rFonts w:ascii="Century Gothic" w:hAnsi="Century Gothic" w:cs="Times New Roman"/>
          <w:lang w:val="hu-HU"/>
        </w:rPr>
      </w:pPr>
      <w:r w:rsidRPr="00027583">
        <w:rPr>
          <w:rFonts w:ascii="Century Gothic" w:hAnsi="Century Gothic" w:cs="Times New Roman"/>
          <w:lang w:val="hu-HU"/>
        </w:rPr>
        <w:t xml:space="preserve">Az angol nyelvórák és az angol nyelvű környezetismeret órák mellett láttunk matematika, testnevelés, hittan és </w:t>
      </w:r>
      <w:r w:rsidR="00010BB4" w:rsidRPr="00027583">
        <w:rPr>
          <w:rFonts w:ascii="Century Gothic" w:hAnsi="Century Gothic" w:cs="Times New Roman"/>
          <w:lang w:val="hu-HU"/>
        </w:rPr>
        <w:t>anyanyelv</w:t>
      </w:r>
      <w:r w:rsidR="00027583" w:rsidRPr="00027583">
        <w:rPr>
          <w:rFonts w:ascii="Century Gothic" w:hAnsi="Century Gothic" w:cs="Times New Roman"/>
          <w:lang w:val="hu-HU"/>
        </w:rPr>
        <w:t xml:space="preserve"> </w:t>
      </w:r>
      <w:r w:rsidR="00010BB4" w:rsidRPr="00027583">
        <w:rPr>
          <w:rFonts w:ascii="Century Gothic" w:hAnsi="Century Gothic" w:cs="Times New Roman"/>
          <w:lang w:val="hu-HU"/>
        </w:rPr>
        <w:t>órát is</w:t>
      </w:r>
      <w:r w:rsidR="00027583" w:rsidRPr="00027583">
        <w:rPr>
          <w:rFonts w:ascii="Century Gothic" w:hAnsi="Century Gothic" w:cs="Times New Roman"/>
          <w:lang w:val="hu-HU"/>
        </w:rPr>
        <w:t>,</w:t>
      </w:r>
      <w:r w:rsidR="00010BB4" w:rsidRPr="00027583">
        <w:rPr>
          <w:rFonts w:ascii="Century Gothic" w:hAnsi="Century Gothic" w:cs="Times New Roman"/>
          <w:lang w:val="hu-HU"/>
        </w:rPr>
        <w:t xml:space="preserve"> illetve én magam is tarthattam rendhagyó angolórát a felsőtárkányi iskoláról a </w:t>
      </w:r>
      <w:proofErr w:type="spellStart"/>
      <w:r w:rsidR="00010BB4" w:rsidRPr="00027583">
        <w:rPr>
          <w:rFonts w:ascii="Century Gothic" w:hAnsi="Century Gothic" w:cs="Times New Roman"/>
          <w:lang w:val="hu-HU"/>
        </w:rPr>
        <w:t>mazarróni</w:t>
      </w:r>
      <w:proofErr w:type="spellEnd"/>
      <w:r w:rsidR="00010BB4" w:rsidRPr="00027583">
        <w:rPr>
          <w:rFonts w:ascii="Century Gothic" w:hAnsi="Century Gothic" w:cs="Times New Roman"/>
          <w:lang w:val="hu-HU"/>
        </w:rPr>
        <w:t xml:space="preserve"> gyerekeknek. Több alkalommal találkoztunk az iskola igazgatójával, akivel az iskolavezetéssel kapcsolatos kérdésekről is beszélgethettünk és részt vehettünk a 4. és 5. osztályosok </w:t>
      </w:r>
      <w:r w:rsidR="00027583" w:rsidRPr="00027583">
        <w:rPr>
          <w:rFonts w:ascii="Century Gothic" w:hAnsi="Century Gothic" w:cs="Times New Roman"/>
          <w:lang w:val="hu-HU"/>
        </w:rPr>
        <w:t xml:space="preserve">egész napos </w:t>
      </w:r>
      <w:r w:rsidR="00010BB4" w:rsidRPr="00027583">
        <w:rPr>
          <w:rFonts w:ascii="Century Gothic" w:hAnsi="Century Gothic" w:cs="Times New Roman"/>
          <w:lang w:val="hu-HU"/>
        </w:rPr>
        <w:t>osztálykirándulásán is</w:t>
      </w:r>
      <w:r w:rsidR="00027583" w:rsidRPr="00027583">
        <w:rPr>
          <w:rFonts w:ascii="Century Gothic" w:hAnsi="Century Gothic" w:cs="Times New Roman"/>
          <w:lang w:val="hu-HU"/>
        </w:rPr>
        <w:t xml:space="preserve"> </w:t>
      </w:r>
      <w:proofErr w:type="spellStart"/>
      <w:r w:rsidR="00027583" w:rsidRPr="00027583">
        <w:rPr>
          <w:rFonts w:ascii="Century Gothic" w:hAnsi="Century Gothic" w:cs="Times New Roman"/>
          <w:lang w:val="hu-HU"/>
        </w:rPr>
        <w:t>Cartagena-ban</w:t>
      </w:r>
      <w:proofErr w:type="spellEnd"/>
      <w:r w:rsidR="00010BB4" w:rsidRPr="00027583">
        <w:rPr>
          <w:rFonts w:ascii="Century Gothic" w:hAnsi="Century Gothic" w:cs="Times New Roman"/>
          <w:lang w:val="hu-HU"/>
        </w:rPr>
        <w:t xml:space="preserve">. </w:t>
      </w:r>
    </w:p>
    <w:p w:rsidR="00027583" w:rsidRDefault="00010BB4" w:rsidP="00027583">
      <w:pPr>
        <w:spacing w:before="120" w:line="360" w:lineRule="auto"/>
        <w:jc w:val="both"/>
        <w:rPr>
          <w:rFonts w:ascii="Century Gothic" w:hAnsi="Century Gothic" w:cs="Times New Roman"/>
          <w:lang w:val="hu-HU"/>
        </w:rPr>
      </w:pPr>
      <w:r w:rsidRPr="00027583">
        <w:rPr>
          <w:rFonts w:ascii="Century Gothic" w:hAnsi="Century Gothic" w:cs="Times New Roman"/>
          <w:lang w:val="hu-HU"/>
        </w:rPr>
        <w:t>A</w:t>
      </w:r>
      <w:r w:rsidR="00027583" w:rsidRPr="00027583">
        <w:rPr>
          <w:rFonts w:ascii="Century Gothic" w:hAnsi="Century Gothic" w:cs="Times New Roman"/>
          <w:lang w:val="hu-HU"/>
        </w:rPr>
        <w:t xml:space="preserve"> La </w:t>
      </w:r>
      <w:proofErr w:type="spellStart"/>
      <w:r w:rsidR="00027583" w:rsidRPr="00027583">
        <w:rPr>
          <w:rFonts w:ascii="Century Gothic" w:hAnsi="Century Gothic" w:cs="Times New Roman"/>
          <w:lang w:val="hu-HU"/>
        </w:rPr>
        <w:t>Aceña</w:t>
      </w:r>
      <w:proofErr w:type="spellEnd"/>
      <w:r w:rsidR="00027583" w:rsidRPr="00027583">
        <w:rPr>
          <w:rFonts w:ascii="Century Gothic" w:hAnsi="Century Gothic" w:cs="Times New Roman"/>
          <w:lang w:val="hu-HU"/>
        </w:rPr>
        <w:t xml:space="preserve"> m</w:t>
      </w:r>
      <w:r w:rsidRPr="00027583">
        <w:rPr>
          <w:rFonts w:ascii="Century Gothic" w:hAnsi="Century Gothic" w:cs="Times New Roman"/>
          <w:lang w:val="hu-HU"/>
        </w:rPr>
        <w:t>inden tanára és diákja nagy szeretettel fogadott bennünket</w:t>
      </w:r>
      <w:r w:rsidR="00027583" w:rsidRPr="00027583">
        <w:rPr>
          <w:rFonts w:ascii="Century Gothic" w:hAnsi="Century Gothic" w:cs="Times New Roman"/>
          <w:lang w:val="hu-HU"/>
        </w:rPr>
        <w:t>. Szívesen mutatták be az iskolát és az ott folyó munkát és örömmel vázolták fel vel</w:t>
      </w:r>
      <w:r w:rsidR="00FE4B19">
        <w:rPr>
          <w:rFonts w:ascii="Century Gothic" w:hAnsi="Century Gothic" w:cs="Times New Roman"/>
          <w:lang w:val="hu-HU"/>
        </w:rPr>
        <w:t>ü</w:t>
      </w:r>
      <w:r w:rsidR="00027583" w:rsidRPr="00027583">
        <w:rPr>
          <w:rFonts w:ascii="Century Gothic" w:hAnsi="Century Gothic" w:cs="Times New Roman"/>
          <w:lang w:val="hu-HU"/>
        </w:rPr>
        <w:t>nk közösen egy esetleges jövőbeni diákcsere-program lehetőségeit.</w:t>
      </w:r>
    </w:p>
    <w:p w:rsidR="00027583" w:rsidRDefault="00027583" w:rsidP="00027583">
      <w:pPr>
        <w:spacing w:before="120" w:line="360" w:lineRule="auto"/>
        <w:jc w:val="center"/>
        <w:rPr>
          <w:rFonts w:ascii="Century Gothic" w:hAnsi="Century Gothic" w:cs="Times New Roman"/>
          <w:lang w:val="hu-HU"/>
        </w:rPr>
      </w:pPr>
    </w:p>
    <w:p w:rsidR="00027583" w:rsidRDefault="00027583" w:rsidP="00027583">
      <w:pPr>
        <w:spacing w:before="120" w:line="360" w:lineRule="auto"/>
        <w:jc w:val="center"/>
        <w:rPr>
          <w:rFonts w:ascii="Century Gothic" w:hAnsi="Century Gothic" w:cs="Times New Roman"/>
          <w:lang w:val="hu-HU"/>
        </w:rPr>
      </w:pPr>
      <w:r>
        <w:rPr>
          <w:rFonts w:ascii="Century Gothic" w:hAnsi="Century Gothic" w:cs="Times New Roman"/>
          <w:noProof/>
          <w:sz w:val="24"/>
          <w:szCs w:val="24"/>
          <w:lang w:val="hu-HU" w:eastAsia="hu-HU"/>
        </w:rPr>
        <w:drawing>
          <wp:inline distT="0" distB="0" distL="0" distR="0">
            <wp:extent cx="2520000" cy="1677219"/>
            <wp:effectExtent l="19050" t="0" r="0" b="0"/>
            <wp:docPr id="2" name="Kép 1" descr="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7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Times New Roman"/>
          <w:noProof/>
          <w:sz w:val="24"/>
          <w:szCs w:val="24"/>
          <w:lang w:val="hu-HU" w:eastAsia="hu-HU"/>
        </w:rPr>
        <w:drawing>
          <wp:inline distT="0" distB="0" distL="0" distR="0">
            <wp:extent cx="2520000" cy="1677219"/>
            <wp:effectExtent l="19050" t="0" r="0" b="0"/>
            <wp:docPr id="4" name="Kép 3" descr="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7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583" w:rsidRPr="00027583" w:rsidRDefault="00027583" w:rsidP="00027583">
      <w:pPr>
        <w:spacing w:before="120" w:line="360" w:lineRule="auto"/>
        <w:jc w:val="center"/>
        <w:rPr>
          <w:rFonts w:ascii="Century Gothic" w:hAnsi="Century Gothic" w:cs="Times New Roman"/>
          <w:lang w:val="hu-HU"/>
        </w:rPr>
      </w:pPr>
      <w:r>
        <w:rPr>
          <w:rFonts w:ascii="Century Gothic" w:hAnsi="Century Gothic" w:cs="Times New Roman"/>
          <w:noProof/>
          <w:sz w:val="24"/>
          <w:szCs w:val="24"/>
          <w:lang w:val="hu-HU" w:eastAsia="hu-HU"/>
        </w:rPr>
        <w:drawing>
          <wp:inline distT="0" distB="0" distL="0" distR="0">
            <wp:extent cx="2520000" cy="1677219"/>
            <wp:effectExtent l="19050" t="0" r="0" b="0"/>
            <wp:docPr id="5" name="Kép 4" descr="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7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Times New Roman"/>
          <w:noProof/>
          <w:sz w:val="24"/>
          <w:szCs w:val="24"/>
          <w:lang w:val="hu-HU" w:eastAsia="hu-HU"/>
        </w:rPr>
        <w:drawing>
          <wp:inline distT="0" distB="0" distL="0" distR="0">
            <wp:extent cx="2520000" cy="1677219"/>
            <wp:effectExtent l="19050" t="0" r="0" b="0"/>
            <wp:docPr id="6" name="Kép 5" descr="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7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583" w:rsidRDefault="00027583" w:rsidP="00516B99">
      <w:pPr>
        <w:spacing w:before="120" w:line="360" w:lineRule="auto"/>
        <w:ind w:firstLine="425"/>
        <w:jc w:val="both"/>
        <w:rPr>
          <w:rFonts w:ascii="Century Gothic" w:hAnsi="Century Gothic" w:cs="Times New Roman"/>
          <w:sz w:val="24"/>
          <w:szCs w:val="24"/>
          <w:lang w:val="hu-HU"/>
        </w:rPr>
      </w:pPr>
    </w:p>
    <w:p w:rsidR="00E65568" w:rsidRPr="00027583" w:rsidRDefault="00027583" w:rsidP="00027583">
      <w:pPr>
        <w:spacing w:before="120" w:line="360" w:lineRule="auto"/>
        <w:ind w:firstLine="1843"/>
        <w:jc w:val="center"/>
        <w:rPr>
          <w:rFonts w:ascii="Century Gothic" w:hAnsi="Century Gothic" w:cs="Times New Roman"/>
          <w:i/>
          <w:sz w:val="20"/>
          <w:szCs w:val="20"/>
          <w:lang w:val="hu-HU"/>
        </w:rPr>
      </w:pPr>
      <w:r w:rsidRPr="00027583">
        <w:rPr>
          <w:rFonts w:ascii="Century Gothic" w:hAnsi="Century Gothic" w:cs="Times New Roman"/>
          <w:i/>
          <w:sz w:val="20"/>
          <w:szCs w:val="20"/>
          <w:lang w:val="hu-HU"/>
        </w:rPr>
        <w:t>Herczeg Zsófia</w:t>
      </w:r>
    </w:p>
    <w:p w:rsidR="00027583" w:rsidRPr="00027583" w:rsidRDefault="00027583" w:rsidP="00027583">
      <w:pPr>
        <w:spacing w:line="360" w:lineRule="auto"/>
        <w:ind w:firstLine="1843"/>
        <w:jc w:val="center"/>
        <w:rPr>
          <w:rFonts w:ascii="Century Gothic" w:hAnsi="Century Gothic" w:cs="Times New Roman"/>
          <w:i/>
          <w:sz w:val="20"/>
          <w:szCs w:val="20"/>
          <w:lang w:val="hu-HU"/>
        </w:rPr>
      </w:pPr>
      <w:r w:rsidRPr="00027583">
        <w:rPr>
          <w:rFonts w:ascii="Century Gothic" w:hAnsi="Century Gothic" w:cs="Times New Roman"/>
          <w:i/>
          <w:sz w:val="20"/>
          <w:szCs w:val="20"/>
          <w:lang w:val="hu-HU"/>
        </w:rPr>
        <w:t>Felsőtárkányi Általános Iskola és Alapfokú Művészeti Iskola</w:t>
      </w:r>
    </w:p>
    <w:sectPr w:rsidR="00027583" w:rsidRPr="00027583" w:rsidSect="0002758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8F"/>
    <w:rsid w:val="00010BB4"/>
    <w:rsid w:val="00027583"/>
    <w:rsid w:val="000915E0"/>
    <w:rsid w:val="0022319E"/>
    <w:rsid w:val="002C30FC"/>
    <w:rsid w:val="00350D24"/>
    <w:rsid w:val="00433A95"/>
    <w:rsid w:val="00516B99"/>
    <w:rsid w:val="00560393"/>
    <w:rsid w:val="00A77D06"/>
    <w:rsid w:val="00BB4623"/>
    <w:rsid w:val="00E0518F"/>
    <w:rsid w:val="00E65568"/>
    <w:rsid w:val="00EC1654"/>
    <w:rsid w:val="00F75B69"/>
    <w:rsid w:val="00F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D7917-BD41-46FB-8C6E-CAEA2AD7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7D06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Herczeg.Zsofia</dc:creator>
  <cp:lastModifiedBy>Zsófi</cp:lastModifiedBy>
  <cp:revision>3</cp:revision>
  <dcterms:created xsi:type="dcterms:W3CDTF">2015-10-06T15:03:00Z</dcterms:created>
  <dcterms:modified xsi:type="dcterms:W3CDTF">2015-10-06T15:04:00Z</dcterms:modified>
</cp:coreProperties>
</file>